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0A" w:rsidRDefault="0065240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北京工业职业技术学院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年“贯通培养班”男子“</w:t>
      </w:r>
      <w:r>
        <w:rPr>
          <w:sz w:val="32"/>
          <w:szCs w:val="32"/>
        </w:rPr>
        <w:t>3-3</w:t>
      </w:r>
      <w:r>
        <w:rPr>
          <w:rFonts w:hint="eastAsia"/>
          <w:sz w:val="32"/>
          <w:szCs w:val="32"/>
        </w:rPr>
        <w:t>”</w:t>
      </w:r>
    </w:p>
    <w:p w:rsidR="0065240A" w:rsidRDefault="0065240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校园篮球联赛竞赛规程</w:t>
      </w:r>
    </w:p>
    <w:p w:rsidR="0065240A" w:rsidRDefault="0065240A" w:rsidP="00E97DF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校篮球联赛是我校体育竞赛的传统项目，为了推动学生课后体育锻炼，丰富学生的业余生活，落实我校体育工作要点的实施，有利于选拔我校男子篮球代表队，促进我校学生篮球运动的发展，全面提高学生的身体素质。特举办本届篮球联赛。</w:t>
      </w:r>
    </w:p>
    <w:p w:rsidR="0065240A" w:rsidRDefault="0065240A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一、比赛时间：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22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—10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24</w:t>
      </w:r>
      <w:r>
        <w:rPr>
          <w:rFonts w:hint="eastAsia"/>
          <w:sz w:val="24"/>
          <w:szCs w:val="24"/>
        </w:rPr>
        <w:t>日</w:t>
      </w:r>
    </w:p>
    <w:p w:rsidR="0065240A" w:rsidRDefault="0065240A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二、比赛地点：学校气膜馆</w:t>
      </w:r>
    </w:p>
    <w:p w:rsidR="0065240A" w:rsidRDefault="0065240A" w:rsidP="005E1F63">
      <w:pPr>
        <w:pStyle w:val="ListParagraph1"/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三、参赛办法：</w:t>
      </w:r>
      <w:r>
        <w:rPr>
          <w:sz w:val="24"/>
          <w:szCs w:val="24"/>
        </w:rPr>
        <w:t xml:space="preserve"> 2018</w:t>
      </w:r>
      <w:r>
        <w:rPr>
          <w:rFonts w:hint="eastAsia"/>
          <w:sz w:val="24"/>
          <w:szCs w:val="24"/>
        </w:rPr>
        <w:t>级贯通培养制的班级，以班级为单位进行报名，每班可报队员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名，领队、教练各一名，要求领队由班主任担任，教练可兼队员。</w:t>
      </w:r>
    </w:p>
    <w:p w:rsidR="0065240A" w:rsidRDefault="0065240A">
      <w:pPr>
        <w:pStyle w:val="ListParagraph1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各班级于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19 </w:t>
      </w:r>
      <w:r>
        <w:rPr>
          <w:rFonts w:hint="eastAsia"/>
          <w:sz w:val="24"/>
          <w:szCs w:val="24"/>
        </w:rPr>
        <w:t>日前将报名表发到体育部邮箱</w:t>
      </w:r>
      <w:r>
        <w:rPr>
          <w:sz w:val="24"/>
          <w:szCs w:val="24"/>
        </w:rPr>
        <w:t>tyjs@bgy.org.cn</w:t>
      </w:r>
      <w:r>
        <w:rPr>
          <w:rFonts w:hint="eastAsia"/>
          <w:sz w:val="24"/>
          <w:szCs w:val="24"/>
        </w:rPr>
        <w:t>；</w:t>
      </w:r>
      <w:r w:rsidRPr="00F8091F">
        <w:rPr>
          <w:rFonts w:hint="eastAsia"/>
          <w:b/>
          <w:sz w:val="24"/>
          <w:szCs w:val="24"/>
        </w:rPr>
        <w:t>并将纸质版报名表</w:t>
      </w:r>
      <w:r w:rsidRPr="00F8091F">
        <w:rPr>
          <w:b/>
          <w:sz w:val="24"/>
          <w:szCs w:val="24"/>
        </w:rPr>
        <w:t>(10</w:t>
      </w:r>
      <w:r w:rsidRPr="00F8091F">
        <w:rPr>
          <w:rFonts w:hint="eastAsia"/>
          <w:b/>
          <w:sz w:val="24"/>
          <w:szCs w:val="24"/>
        </w:rPr>
        <w:t>月</w:t>
      </w:r>
      <w:r w:rsidRPr="00F8091F">
        <w:rPr>
          <w:b/>
          <w:sz w:val="24"/>
          <w:szCs w:val="24"/>
        </w:rPr>
        <w:t>19</w:t>
      </w:r>
      <w:r w:rsidRPr="00F8091F">
        <w:rPr>
          <w:rFonts w:hint="eastAsia"/>
          <w:b/>
          <w:sz w:val="24"/>
          <w:szCs w:val="24"/>
        </w:rPr>
        <w:t>日</w:t>
      </w:r>
      <w:r w:rsidRPr="00F8091F">
        <w:rPr>
          <w:b/>
          <w:sz w:val="24"/>
          <w:szCs w:val="24"/>
        </w:rPr>
        <w:t>)</w:t>
      </w:r>
      <w:r w:rsidRPr="00F8091F">
        <w:rPr>
          <w:rFonts w:hint="eastAsia"/>
          <w:b/>
          <w:sz w:val="24"/>
          <w:szCs w:val="24"/>
        </w:rPr>
        <w:t>之前报体育部</w:t>
      </w:r>
      <w:r w:rsidR="001E493F">
        <w:rPr>
          <w:rFonts w:hint="eastAsia"/>
          <w:b/>
          <w:sz w:val="24"/>
          <w:szCs w:val="24"/>
        </w:rPr>
        <w:t>王勇老师</w:t>
      </w:r>
    </w:p>
    <w:p w:rsidR="0065240A" w:rsidRDefault="0065240A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四、竞赛办法：</w:t>
      </w:r>
    </w:p>
    <w:p w:rsidR="0065240A" w:rsidRPr="00017A16" w:rsidRDefault="0065240A" w:rsidP="000075C7">
      <w:pPr>
        <w:pStyle w:val="ListParagraph1"/>
        <w:ind w:leftChars="200"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采用单循环积分竞赛法。</w:t>
      </w:r>
    </w:p>
    <w:p w:rsidR="0065240A" w:rsidRDefault="0065240A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五、计分办法：</w:t>
      </w:r>
    </w:p>
    <w:p w:rsidR="0065240A" w:rsidRDefault="0065240A">
      <w:pPr>
        <w:pStyle w:val="ListParagraph1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比赛各队胜一场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分，负一场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分，弃权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分，最后按积分多少排定名次，若积分相等则看双方胜负情况，若仍相等则按比赛的净胜分多少排定。</w:t>
      </w:r>
    </w:p>
    <w:p w:rsidR="0065240A" w:rsidRDefault="0065240A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六、奖励方法：</w:t>
      </w:r>
    </w:p>
    <w:p w:rsidR="0065240A" w:rsidRDefault="0065240A">
      <w:pPr>
        <w:pStyle w:val="ListParagraph1"/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一等奖一个、二等奖二个、三等奖三个、精神文明奖一个。</w:t>
      </w:r>
    </w:p>
    <w:p w:rsidR="0065240A" w:rsidRDefault="0065240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七、竞赛规则：</w:t>
      </w:r>
    </w:p>
    <w:p w:rsidR="0065240A" w:rsidRDefault="0065240A">
      <w:pPr>
        <w:ind w:firstLine="405"/>
        <w:rPr>
          <w:sz w:val="24"/>
          <w:szCs w:val="24"/>
        </w:rPr>
      </w:pPr>
      <w:r>
        <w:rPr>
          <w:rFonts w:hint="eastAsia"/>
          <w:sz w:val="24"/>
          <w:szCs w:val="24"/>
        </w:rPr>
        <w:t>本次比赛采用最新的“三人制篮球比赛规则”。</w:t>
      </w:r>
    </w:p>
    <w:p w:rsidR="0065240A" w:rsidRDefault="0065240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八、注意事项：</w:t>
      </w:r>
    </w:p>
    <w:p w:rsidR="0065240A" w:rsidRDefault="0065240A">
      <w:pPr>
        <w:ind w:firstLine="405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、为了便于裁判工作，要求上场队员服装要统一。</w:t>
      </w:r>
    </w:p>
    <w:p w:rsidR="0065240A" w:rsidRDefault="0065240A">
      <w:pPr>
        <w:ind w:firstLine="405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、各队必须在赛前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分钟到指定场地，迟到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分钟按弃权处理。</w:t>
      </w:r>
    </w:p>
    <w:p w:rsidR="0065240A" w:rsidRDefault="0065240A">
      <w:pPr>
        <w:ind w:firstLine="405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、若因事不能参赛须提前请假，否则按弃权处理。如遇气候原因不能按时</w:t>
      </w:r>
    </w:p>
    <w:p w:rsidR="0065240A" w:rsidRDefault="0065240A">
      <w:pPr>
        <w:ind w:firstLine="405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比赛，由组委会另行安排。</w:t>
      </w:r>
    </w:p>
    <w:p w:rsidR="0065240A" w:rsidRDefault="0065240A">
      <w:pPr>
        <w:rPr>
          <w:sz w:val="24"/>
          <w:szCs w:val="24"/>
        </w:rPr>
      </w:pPr>
      <w:r>
        <w:rPr>
          <w:sz w:val="24"/>
          <w:szCs w:val="24"/>
        </w:rPr>
        <w:t xml:space="preserve">   4</w:t>
      </w:r>
      <w:r>
        <w:rPr>
          <w:rFonts w:hint="eastAsia"/>
          <w:sz w:val="24"/>
          <w:szCs w:val="24"/>
        </w:rPr>
        <w:t>、比赛中发扬友谊第一，共同提高的风格，尊重裁判和尊重对手，注意安</w:t>
      </w:r>
    </w:p>
    <w:p w:rsidR="0065240A" w:rsidRDefault="0065240A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全，防止如伤害事故发生。</w:t>
      </w:r>
    </w:p>
    <w:p w:rsidR="0065240A" w:rsidRDefault="0065240A">
      <w:pPr>
        <w:rPr>
          <w:sz w:val="24"/>
          <w:szCs w:val="24"/>
        </w:rPr>
      </w:pPr>
      <w:r>
        <w:rPr>
          <w:sz w:val="24"/>
          <w:szCs w:val="24"/>
        </w:rPr>
        <w:t xml:space="preserve">   5</w:t>
      </w:r>
      <w:r>
        <w:rPr>
          <w:rFonts w:hint="eastAsia"/>
          <w:sz w:val="24"/>
          <w:szCs w:val="24"/>
        </w:rPr>
        <w:t>、赛场严禁打闹，如发生打架斗殴事件，学校将进行严肃处理。</w:t>
      </w:r>
    </w:p>
    <w:p w:rsidR="0065240A" w:rsidRDefault="0065240A">
      <w:pPr>
        <w:rPr>
          <w:sz w:val="24"/>
          <w:szCs w:val="24"/>
        </w:rPr>
      </w:pPr>
      <w:r>
        <w:rPr>
          <w:sz w:val="24"/>
          <w:szCs w:val="24"/>
        </w:rPr>
        <w:t xml:space="preserve">   6</w:t>
      </w:r>
      <w:r>
        <w:rPr>
          <w:rFonts w:hint="eastAsia"/>
          <w:sz w:val="24"/>
          <w:szCs w:val="24"/>
        </w:rPr>
        <w:t>、各学院要高度重视，认真组织，每场比赛</w:t>
      </w:r>
      <w:r w:rsidRPr="00940205">
        <w:rPr>
          <w:rFonts w:hint="eastAsia"/>
          <w:b/>
          <w:sz w:val="24"/>
          <w:szCs w:val="24"/>
        </w:rPr>
        <w:t>领队</w:t>
      </w:r>
      <w:r w:rsidR="00940205">
        <w:rPr>
          <w:rFonts w:hint="eastAsia"/>
          <w:sz w:val="24"/>
          <w:szCs w:val="24"/>
        </w:rPr>
        <w:t>（老师）</w:t>
      </w:r>
      <w:r>
        <w:rPr>
          <w:rFonts w:hint="eastAsia"/>
          <w:sz w:val="24"/>
          <w:szCs w:val="24"/>
        </w:rPr>
        <w:t>必须到场。</w:t>
      </w:r>
    </w:p>
    <w:p w:rsidR="0065240A" w:rsidRDefault="0065240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九、场地顺序：由东向西依次为：一号、二号、三号、四号。</w:t>
      </w:r>
    </w:p>
    <w:p w:rsidR="0065240A" w:rsidRDefault="0065240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十、未尽事宜另行通知。</w:t>
      </w:r>
    </w:p>
    <w:p w:rsidR="0065240A" w:rsidRDefault="0065240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十一、本规程解释权属体育部。</w:t>
      </w:r>
    </w:p>
    <w:p w:rsidR="0065240A" w:rsidRDefault="0065240A" w:rsidP="00E97DF1">
      <w:pPr>
        <w:ind w:firstLineChars="1750" w:firstLine="4200"/>
        <w:rPr>
          <w:sz w:val="24"/>
          <w:szCs w:val="24"/>
        </w:rPr>
      </w:pPr>
    </w:p>
    <w:p w:rsidR="0065240A" w:rsidRDefault="0065240A" w:rsidP="00E97DF1">
      <w:pPr>
        <w:ind w:firstLineChars="1750" w:firstLine="4200"/>
        <w:rPr>
          <w:sz w:val="24"/>
          <w:szCs w:val="24"/>
        </w:rPr>
      </w:pPr>
    </w:p>
    <w:p w:rsidR="0065240A" w:rsidRDefault="0065240A" w:rsidP="00E97DF1">
      <w:pPr>
        <w:ind w:firstLineChars="1750" w:firstLine="4200"/>
        <w:rPr>
          <w:sz w:val="24"/>
          <w:szCs w:val="24"/>
        </w:rPr>
      </w:pPr>
    </w:p>
    <w:p w:rsidR="0065240A" w:rsidRDefault="0065240A" w:rsidP="00BC5E32">
      <w:pPr>
        <w:ind w:firstLineChars="1950" w:firstLine="4680"/>
        <w:rPr>
          <w:sz w:val="24"/>
          <w:szCs w:val="24"/>
        </w:rPr>
      </w:pPr>
      <w:r>
        <w:rPr>
          <w:rFonts w:hint="eastAsia"/>
          <w:sz w:val="24"/>
          <w:szCs w:val="24"/>
        </w:rPr>
        <w:t>北京工业职业技术学院体育部</w:t>
      </w:r>
    </w:p>
    <w:p w:rsidR="0065240A" w:rsidRDefault="00652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2018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日</w:t>
      </w:r>
    </w:p>
    <w:p w:rsidR="0065240A" w:rsidRDefault="0065240A">
      <w:pPr>
        <w:rPr>
          <w:sz w:val="24"/>
          <w:szCs w:val="24"/>
        </w:rPr>
      </w:pPr>
    </w:p>
    <w:p w:rsidR="0065240A" w:rsidRDefault="0065240A">
      <w:pPr>
        <w:jc w:val="center"/>
        <w:rPr>
          <w:sz w:val="32"/>
          <w:szCs w:val="32"/>
        </w:rPr>
      </w:pPr>
    </w:p>
    <w:p w:rsidR="0065240A" w:rsidRDefault="0065240A">
      <w:pPr>
        <w:jc w:val="center"/>
        <w:rPr>
          <w:sz w:val="32"/>
          <w:szCs w:val="32"/>
        </w:rPr>
      </w:pPr>
    </w:p>
    <w:p w:rsidR="0065240A" w:rsidRDefault="0065240A">
      <w:pPr>
        <w:jc w:val="center"/>
        <w:rPr>
          <w:sz w:val="32"/>
          <w:szCs w:val="32"/>
        </w:rPr>
      </w:pPr>
    </w:p>
    <w:p w:rsidR="0065240A" w:rsidRDefault="0065240A">
      <w:pPr>
        <w:rPr>
          <w:sz w:val="24"/>
          <w:szCs w:val="24"/>
        </w:rPr>
      </w:pPr>
    </w:p>
    <w:p w:rsidR="0065240A" w:rsidRDefault="0065240A" w:rsidP="000653D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北京工业职业技术学院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年“</w:t>
      </w:r>
      <w:r>
        <w:rPr>
          <w:sz w:val="32"/>
          <w:szCs w:val="32"/>
        </w:rPr>
        <w:t>3-3</w:t>
      </w:r>
      <w:r>
        <w:rPr>
          <w:rFonts w:hint="eastAsia"/>
          <w:sz w:val="32"/>
          <w:szCs w:val="32"/>
        </w:rPr>
        <w:t>”篮球赛报名表</w:t>
      </w:r>
      <w:r w:rsidRPr="00691661">
        <w:rPr>
          <w:rFonts w:hint="eastAsia"/>
          <w:sz w:val="24"/>
          <w:szCs w:val="24"/>
        </w:rPr>
        <w:t>（</w:t>
      </w:r>
      <w:r w:rsidRPr="00691661">
        <w:rPr>
          <w:sz w:val="24"/>
          <w:szCs w:val="24"/>
        </w:rPr>
        <w:t>201</w:t>
      </w:r>
      <w:r>
        <w:rPr>
          <w:sz w:val="24"/>
          <w:szCs w:val="24"/>
        </w:rPr>
        <w:t>8</w:t>
      </w:r>
      <w:r w:rsidRPr="00691661">
        <w:rPr>
          <w:rFonts w:hint="eastAsia"/>
          <w:sz w:val="24"/>
          <w:szCs w:val="24"/>
        </w:rPr>
        <w:t>级）</w:t>
      </w:r>
    </w:p>
    <w:p w:rsidR="0065240A" w:rsidRDefault="0065240A" w:rsidP="000653D8">
      <w:pPr>
        <w:rPr>
          <w:sz w:val="28"/>
          <w:szCs w:val="28"/>
        </w:rPr>
      </w:pPr>
    </w:p>
    <w:p w:rsidR="0065240A" w:rsidRDefault="0065240A" w:rsidP="000653D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班级：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领队</w:t>
      </w:r>
      <w:r w:rsidR="00940205">
        <w:rPr>
          <w:rFonts w:hint="eastAsia"/>
          <w:sz w:val="24"/>
          <w:szCs w:val="24"/>
        </w:rPr>
        <w:t>（老师）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教练：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电话：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1434"/>
        <w:gridCol w:w="3360"/>
        <w:gridCol w:w="1680"/>
        <w:gridCol w:w="1169"/>
      </w:tblGrid>
      <w:tr w:rsidR="0065240A" w:rsidTr="000075C7">
        <w:tc>
          <w:tcPr>
            <w:tcW w:w="879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434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rFonts w:hint="eastAsia"/>
                <w:sz w:val="28"/>
                <w:szCs w:val="28"/>
              </w:rPr>
              <w:t>姓</w:t>
            </w:r>
            <w:r w:rsidRPr="00097F29">
              <w:rPr>
                <w:sz w:val="28"/>
                <w:szCs w:val="28"/>
              </w:rPr>
              <w:t xml:space="preserve">  </w:t>
            </w:r>
            <w:r w:rsidRPr="00097F29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3360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1680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是否健康</w:t>
            </w:r>
          </w:p>
        </w:tc>
        <w:tc>
          <w:tcPr>
            <w:tcW w:w="1169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rFonts w:hint="eastAsia"/>
                <w:sz w:val="28"/>
                <w:szCs w:val="28"/>
              </w:rPr>
              <w:t>备</w:t>
            </w:r>
            <w:r w:rsidRPr="00097F29">
              <w:rPr>
                <w:sz w:val="28"/>
                <w:szCs w:val="28"/>
              </w:rPr>
              <w:t xml:space="preserve">  </w:t>
            </w:r>
            <w:r w:rsidRPr="00097F29">
              <w:rPr>
                <w:rFonts w:hint="eastAsia"/>
                <w:sz w:val="28"/>
                <w:szCs w:val="28"/>
              </w:rPr>
              <w:t>注</w:t>
            </w:r>
          </w:p>
        </w:tc>
      </w:tr>
      <w:tr w:rsidR="0065240A" w:rsidTr="000075C7">
        <w:tc>
          <w:tcPr>
            <w:tcW w:w="879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336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</w:tr>
      <w:tr w:rsidR="0065240A" w:rsidTr="000075C7">
        <w:tc>
          <w:tcPr>
            <w:tcW w:w="879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336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</w:tr>
      <w:tr w:rsidR="0065240A" w:rsidTr="000075C7">
        <w:tc>
          <w:tcPr>
            <w:tcW w:w="879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sz w:val="28"/>
                <w:szCs w:val="28"/>
              </w:rPr>
              <w:t>3</w:t>
            </w:r>
          </w:p>
        </w:tc>
        <w:tc>
          <w:tcPr>
            <w:tcW w:w="1434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336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</w:tr>
      <w:tr w:rsidR="0065240A" w:rsidTr="000075C7">
        <w:tc>
          <w:tcPr>
            <w:tcW w:w="879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sz w:val="28"/>
                <w:szCs w:val="28"/>
              </w:rPr>
              <w:t>4</w:t>
            </w:r>
          </w:p>
        </w:tc>
        <w:tc>
          <w:tcPr>
            <w:tcW w:w="1434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336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</w:tr>
      <w:tr w:rsidR="0065240A" w:rsidTr="000075C7">
        <w:tc>
          <w:tcPr>
            <w:tcW w:w="879" w:type="dxa"/>
          </w:tcPr>
          <w:p w:rsidR="0065240A" w:rsidRPr="00097F29" w:rsidRDefault="0065240A" w:rsidP="00AB5355">
            <w:pPr>
              <w:jc w:val="center"/>
              <w:rPr>
                <w:sz w:val="28"/>
                <w:szCs w:val="28"/>
              </w:rPr>
            </w:pPr>
            <w:r w:rsidRPr="00097F29">
              <w:rPr>
                <w:sz w:val="28"/>
                <w:szCs w:val="28"/>
              </w:rPr>
              <w:t>5</w:t>
            </w:r>
          </w:p>
        </w:tc>
        <w:tc>
          <w:tcPr>
            <w:tcW w:w="1434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336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65240A" w:rsidRPr="00097F29" w:rsidRDefault="0065240A" w:rsidP="00AB5355">
            <w:pPr>
              <w:rPr>
                <w:sz w:val="28"/>
                <w:szCs w:val="28"/>
              </w:rPr>
            </w:pPr>
          </w:p>
        </w:tc>
      </w:tr>
    </w:tbl>
    <w:p w:rsidR="0065240A" w:rsidRDefault="0065240A" w:rsidP="000653D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5240A" w:rsidRDefault="0065240A" w:rsidP="00041458">
      <w:pPr>
        <w:rPr>
          <w:sz w:val="32"/>
          <w:szCs w:val="32"/>
        </w:rPr>
      </w:pPr>
    </w:p>
    <w:sectPr w:rsidR="0065240A" w:rsidSect="00F51A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756" w:rsidRDefault="00E85756">
      <w:r>
        <w:separator/>
      </w:r>
    </w:p>
  </w:endnote>
  <w:endnote w:type="continuationSeparator" w:id="0">
    <w:p w:rsidR="00E85756" w:rsidRDefault="00E85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756" w:rsidRDefault="00E85756">
      <w:r>
        <w:separator/>
      </w:r>
    </w:p>
  </w:footnote>
  <w:footnote w:type="continuationSeparator" w:id="0">
    <w:p w:rsidR="00E85756" w:rsidRDefault="00E857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532"/>
    <w:rsid w:val="00000F8C"/>
    <w:rsid w:val="000075C7"/>
    <w:rsid w:val="00017A16"/>
    <w:rsid w:val="00025925"/>
    <w:rsid w:val="00041458"/>
    <w:rsid w:val="000653D8"/>
    <w:rsid w:val="00097F29"/>
    <w:rsid w:val="00107532"/>
    <w:rsid w:val="00113658"/>
    <w:rsid w:val="001230C0"/>
    <w:rsid w:val="00125BD8"/>
    <w:rsid w:val="001452D7"/>
    <w:rsid w:val="001925B3"/>
    <w:rsid w:val="001C67E0"/>
    <w:rsid w:val="001D1779"/>
    <w:rsid w:val="001E493F"/>
    <w:rsid w:val="001F1B61"/>
    <w:rsid w:val="00232C47"/>
    <w:rsid w:val="002667A6"/>
    <w:rsid w:val="00271ED4"/>
    <w:rsid w:val="00290757"/>
    <w:rsid w:val="002A2777"/>
    <w:rsid w:val="00314747"/>
    <w:rsid w:val="00316304"/>
    <w:rsid w:val="00331B81"/>
    <w:rsid w:val="0037335E"/>
    <w:rsid w:val="003F2890"/>
    <w:rsid w:val="00407488"/>
    <w:rsid w:val="004379BB"/>
    <w:rsid w:val="004721D8"/>
    <w:rsid w:val="004819EF"/>
    <w:rsid w:val="0050601B"/>
    <w:rsid w:val="00514865"/>
    <w:rsid w:val="005205DF"/>
    <w:rsid w:val="00575096"/>
    <w:rsid w:val="005A7151"/>
    <w:rsid w:val="005B6DF1"/>
    <w:rsid w:val="005E1F63"/>
    <w:rsid w:val="00622A10"/>
    <w:rsid w:val="00631177"/>
    <w:rsid w:val="00634E00"/>
    <w:rsid w:val="0065240A"/>
    <w:rsid w:val="00691661"/>
    <w:rsid w:val="006B03FA"/>
    <w:rsid w:val="006B344D"/>
    <w:rsid w:val="006F43CA"/>
    <w:rsid w:val="00703614"/>
    <w:rsid w:val="00712359"/>
    <w:rsid w:val="007530C0"/>
    <w:rsid w:val="00791A55"/>
    <w:rsid w:val="007C2B6E"/>
    <w:rsid w:val="00817CFC"/>
    <w:rsid w:val="008566B4"/>
    <w:rsid w:val="00864BDC"/>
    <w:rsid w:val="0089589A"/>
    <w:rsid w:val="008C4014"/>
    <w:rsid w:val="008C6C48"/>
    <w:rsid w:val="008D15C8"/>
    <w:rsid w:val="008E43EA"/>
    <w:rsid w:val="008F1ED4"/>
    <w:rsid w:val="00927803"/>
    <w:rsid w:val="00940205"/>
    <w:rsid w:val="009A791F"/>
    <w:rsid w:val="009C1B3F"/>
    <w:rsid w:val="009E7164"/>
    <w:rsid w:val="00A4202E"/>
    <w:rsid w:val="00A9737C"/>
    <w:rsid w:val="00AB23DB"/>
    <w:rsid w:val="00AB5355"/>
    <w:rsid w:val="00AC4B01"/>
    <w:rsid w:val="00B02DEB"/>
    <w:rsid w:val="00B40220"/>
    <w:rsid w:val="00B72F3E"/>
    <w:rsid w:val="00B75BA4"/>
    <w:rsid w:val="00BC5E32"/>
    <w:rsid w:val="00BE68E8"/>
    <w:rsid w:val="00C13799"/>
    <w:rsid w:val="00C404C6"/>
    <w:rsid w:val="00CD04A8"/>
    <w:rsid w:val="00CD41F1"/>
    <w:rsid w:val="00CD70A8"/>
    <w:rsid w:val="00D35965"/>
    <w:rsid w:val="00D9062A"/>
    <w:rsid w:val="00D968BB"/>
    <w:rsid w:val="00DC0F88"/>
    <w:rsid w:val="00E13280"/>
    <w:rsid w:val="00E34CC3"/>
    <w:rsid w:val="00E71BB2"/>
    <w:rsid w:val="00E85756"/>
    <w:rsid w:val="00E91D3C"/>
    <w:rsid w:val="00E97DF1"/>
    <w:rsid w:val="00EC487B"/>
    <w:rsid w:val="00ED2436"/>
    <w:rsid w:val="00F40C1A"/>
    <w:rsid w:val="00F51AAD"/>
    <w:rsid w:val="00F61B42"/>
    <w:rsid w:val="00F8091F"/>
    <w:rsid w:val="00FB14C6"/>
    <w:rsid w:val="014A5E2B"/>
    <w:rsid w:val="063D6E54"/>
    <w:rsid w:val="0F7718EE"/>
    <w:rsid w:val="1EF736D9"/>
    <w:rsid w:val="29A61262"/>
    <w:rsid w:val="2BB00CD9"/>
    <w:rsid w:val="4218198E"/>
    <w:rsid w:val="45DD622C"/>
    <w:rsid w:val="5A296089"/>
    <w:rsid w:val="5DEE162B"/>
    <w:rsid w:val="63B40B37"/>
    <w:rsid w:val="6571397B"/>
    <w:rsid w:val="71953DF2"/>
    <w:rsid w:val="7F143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A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51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F51AAD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F51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F51AAD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F51A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F51AA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北京工业职业技术学院2015年“贯通培养班”男子“3-3”</dc:title>
  <dc:subject/>
  <dc:creator>hp</dc:creator>
  <cp:keywords/>
  <dc:description/>
  <cp:lastModifiedBy>Administrator</cp:lastModifiedBy>
  <cp:revision>30</cp:revision>
  <cp:lastPrinted>2015-10-12T00:39:00Z</cp:lastPrinted>
  <dcterms:created xsi:type="dcterms:W3CDTF">2012-08-29T02:27:00Z</dcterms:created>
  <dcterms:modified xsi:type="dcterms:W3CDTF">2018-10-10T01:35:00Z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