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3CA" w:rsidRDefault="006F43CA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北京工业职业技术学院</w:t>
      </w: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年“贯通培养班”男子“</w:t>
      </w:r>
      <w:r>
        <w:rPr>
          <w:sz w:val="32"/>
          <w:szCs w:val="32"/>
        </w:rPr>
        <w:t>3-3</w:t>
      </w:r>
      <w:r>
        <w:rPr>
          <w:rFonts w:hint="eastAsia"/>
          <w:sz w:val="32"/>
          <w:szCs w:val="32"/>
        </w:rPr>
        <w:t>”</w:t>
      </w:r>
    </w:p>
    <w:p w:rsidR="006F43CA" w:rsidRDefault="006F43CA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校园篮球联赛竞赛规程</w:t>
      </w:r>
    </w:p>
    <w:p w:rsidR="006F43CA" w:rsidRDefault="006F43CA" w:rsidP="00E97DF1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我校篮球联赛是我校体育竞赛的传统项目，为了推动学生课后体育锻炼，丰富学生的业余生活，落实我校体育工作要点的实施，有利于选拔我校男子篮球代表队，促进我校学生篮球运动的发展，全面提高学生的身体素质。特举办本届篮球联赛。</w:t>
      </w:r>
    </w:p>
    <w:p w:rsidR="006F43CA" w:rsidRDefault="006F43CA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一、比赛时间：</w:t>
      </w: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24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—11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 4 </w:t>
      </w:r>
      <w:r>
        <w:rPr>
          <w:rFonts w:hint="eastAsia"/>
          <w:sz w:val="24"/>
          <w:szCs w:val="24"/>
        </w:rPr>
        <w:t>日</w:t>
      </w:r>
    </w:p>
    <w:p w:rsidR="006F43CA" w:rsidRDefault="006F43CA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二、比赛地点：学校篮球场</w:t>
      </w:r>
    </w:p>
    <w:p w:rsidR="006F43CA" w:rsidRDefault="006F43CA" w:rsidP="005E1F63">
      <w:pPr>
        <w:pStyle w:val="ListParagraph1"/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>三、参赛办法：</w:t>
      </w:r>
      <w:r>
        <w:rPr>
          <w:sz w:val="24"/>
          <w:szCs w:val="24"/>
        </w:rPr>
        <w:t>2015</w:t>
      </w:r>
      <w:r>
        <w:rPr>
          <w:rFonts w:hint="eastAsia"/>
          <w:sz w:val="24"/>
          <w:szCs w:val="24"/>
        </w:rPr>
        <w:t>级、</w:t>
      </w: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级贯通培养制的班级，以班级为单位进行报名，每班可报队员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名，领队、教练各一名，要求领队由班主任担任，教练可兼队员。</w:t>
      </w:r>
    </w:p>
    <w:p w:rsidR="006F43CA" w:rsidRDefault="006F43CA">
      <w:pPr>
        <w:pStyle w:val="ListParagraph1"/>
        <w:ind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各班级于</w:t>
      </w: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 19 </w:t>
      </w:r>
      <w:r>
        <w:rPr>
          <w:rFonts w:hint="eastAsia"/>
          <w:sz w:val="24"/>
          <w:szCs w:val="24"/>
        </w:rPr>
        <w:t>日前将报名表发到体育部邮箱</w:t>
      </w:r>
      <w:r>
        <w:rPr>
          <w:sz w:val="24"/>
          <w:szCs w:val="24"/>
        </w:rPr>
        <w:t>tyjs@bgy.org.cn</w:t>
      </w:r>
      <w:r>
        <w:rPr>
          <w:rFonts w:hint="eastAsia"/>
          <w:sz w:val="24"/>
          <w:szCs w:val="24"/>
        </w:rPr>
        <w:t>；并将纸质版报名表</w:t>
      </w:r>
      <w:r>
        <w:rPr>
          <w:sz w:val="24"/>
          <w:szCs w:val="24"/>
        </w:rPr>
        <w:t>(10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19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之前报体育部运动训练教研室</w:t>
      </w:r>
    </w:p>
    <w:p w:rsidR="006F43CA" w:rsidRDefault="006F43CA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四、竞赛办法：</w:t>
      </w:r>
    </w:p>
    <w:p w:rsidR="006F43CA" w:rsidRDefault="006F43CA">
      <w:pPr>
        <w:pStyle w:val="ListParagraph1"/>
        <w:ind w:leftChars="200"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第一阶段：采用分组单循环比赛。</w:t>
      </w:r>
    </w:p>
    <w:p w:rsidR="006F43CA" w:rsidRDefault="006F43CA">
      <w:pPr>
        <w:pStyle w:val="ListParagraph1"/>
        <w:ind w:leftChars="200" w:left="420" w:firstLineChars="0" w:firstLine="0"/>
        <w:rPr>
          <w:sz w:val="24"/>
          <w:szCs w:val="24"/>
        </w:rPr>
      </w:pPr>
      <w:r>
        <w:rPr>
          <w:sz w:val="24"/>
          <w:szCs w:val="24"/>
        </w:rPr>
        <w:t>2015</w:t>
      </w:r>
      <w:r>
        <w:rPr>
          <w:rFonts w:hint="eastAsia"/>
          <w:sz w:val="24"/>
          <w:szCs w:val="24"/>
        </w:rPr>
        <w:t>级分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个小组，各组前两名进入第二阶段比赛。</w:t>
      </w:r>
    </w:p>
    <w:p w:rsidR="006F43CA" w:rsidRDefault="006F43CA">
      <w:pPr>
        <w:pStyle w:val="ListParagraph1"/>
        <w:ind w:leftChars="200" w:left="420" w:firstLineChars="0" w:firstLine="0"/>
        <w:rPr>
          <w:sz w:val="24"/>
          <w:szCs w:val="24"/>
        </w:rPr>
      </w:pP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级分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个小组，各组前两名进入第二阶段比赛。</w:t>
      </w:r>
    </w:p>
    <w:p w:rsidR="006F43CA" w:rsidRDefault="006F43CA">
      <w:pPr>
        <w:pStyle w:val="ListParagraph1"/>
        <w:ind w:leftChars="200"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第二阶段：采用交叉淘汰赛</w:t>
      </w:r>
    </w:p>
    <w:p w:rsidR="006F43CA" w:rsidRDefault="006F43CA">
      <w:pPr>
        <w:pStyle w:val="ListParagraph1"/>
        <w:ind w:leftChars="200" w:left="420" w:firstLineChars="0" w:firstLine="0"/>
        <w:rPr>
          <w:sz w:val="24"/>
          <w:szCs w:val="24"/>
        </w:rPr>
      </w:pPr>
      <w:r>
        <w:rPr>
          <w:sz w:val="24"/>
          <w:szCs w:val="24"/>
        </w:rPr>
        <w:t>2015</w:t>
      </w:r>
      <w:r>
        <w:rPr>
          <w:rFonts w:hint="eastAsia"/>
          <w:sz w:val="24"/>
          <w:szCs w:val="24"/>
        </w:rPr>
        <w:t>级决出前八名名次。</w:t>
      </w:r>
    </w:p>
    <w:p w:rsidR="006F43CA" w:rsidRDefault="006F43CA">
      <w:pPr>
        <w:pStyle w:val="ListParagraph1"/>
        <w:ind w:leftChars="200" w:left="420" w:firstLineChars="0" w:firstLine="0"/>
        <w:rPr>
          <w:sz w:val="24"/>
          <w:szCs w:val="24"/>
        </w:rPr>
      </w:pP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级决出前四名名次。</w:t>
      </w:r>
    </w:p>
    <w:p w:rsidR="006F43CA" w:rsidRDefault="006F43CA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五、计分办法：</w:t>
      </w:r>
    </w:p>
    <w:p w:rsidR="006F43CA" w:rsidRDefault="006F43CA">
      <w:pPr>
        <w:pStyle w:val="ListParagraph1"/>
        <w:ind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比赛各队胜一场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分，负一场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分，弃权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分，最后按积分多少排定名次，若积分相等则看双方胜负情况，若仍相等则按比赛的净胜分多少排定。</w:t>
      </w:r>
    </w:p>
    <w:p w:rsidR="006F43CA" w:rsidRDefault="006F43CA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六、奖励方法：</w:t>
      </w:r>
    </w:p>
    <w:p w:rsidR="006F43CA" w:rsidRDefault="006F43CA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2015</w:t>
      </w:r>
      <w:r>
        <w:rPr>
          <w:rFonts w:hint="eastAsia"/>
          <w:sz w:val="24"/>
          <w:szCs w:val="24"/>
        </w:rPr>
        <w:t>级取前八名给予物质奖励，另评出四个精神文明代表队给予奖励。</w:t>
      </w:r>
    </w:p>
    <w:p w:rsidR="006F43CA" w:rsidRDefault="006F43CA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级取前四名给予物质奖励，另评出二个精神文明代表队给予奖励。</w:t>
      </w:r>
    </w:p>
    <w:p w:rsidR="006F43CA" w:rsidRDefault="006F43C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七、竞赛规则：</w:t>
      </w:r>
    </w:p>
    <w:p w:rsidR="006F43CA" w:rsidRDefault="006F43CA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>本次比赛采用最新的“三人制篮球比赛规则”。</w:t>
      </w:r>
    </w:p>
    <w:p w:rsidR="006F43CA" w:rsidRDefault="006F43C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八、注意事项：</w:t>
      </w:r>
    </w:p>
    <w:p w:rsidR="006F43CA" w:rsidRDefault="006F43CA">
      <w:pPr>
        <w:ind w:firstLine="405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、为了便于裁判工作，要求上场队员服装要统一。</w:t>
      </w:r>
    </w:p>
    <w:p w:rsidR="006F43CA" w:rsidRDefault="006F43CA">
      <w:pPr>
        <w:ind w:firstLine="405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、各队必须在赛前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分钟到指定场地，迟到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分钟按弃权处理。</w:t>
      </w:r>
    </w:p>
    <w:p w:rsidR="006F43CA" w:rsidRDefault="006F43CA">
      <w:pPr>
        <w:ind w:firstLine="405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、若因事不能参赛须提前请假，否则按弃权处理。如遇气候原因不能按时</w:t>
      </w:r>
    </w:p>
    <w:p w:rsidR="006F43CA" w:rsidRDefault="006F43CA">
      <w:pPr>
        <w:ind w:firstLine="405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比赛，由组委会另行安排。</w:t>
      </w:r>
    </w:p>
    <w:p w:rsidR="006F43CA" w:rsidRDefault="006F43CA">
      <w:pPr>
        <w:rPr>
          <w:sz w:val="24"/>
          <w:szCs w:val="24"/>
        </w:rPr>
      </w:pPr>
      <w:r>
        <w:rPr>
          <w:sz w:val="24"/>
          <w:szCs w:val="24"/>
        </w:rPr>
        <w:t xml:space="preserve">   4</w:t>
      </w:r>
      <w:r>
        <w:rPr>
          <w:rFonts w:hint="eastAsia"/>
          <w:sz w:val="24"/>
          <w:szCs w:val="24"/>
        </w:rPr>
        <w:t>、比赛中发扬友谊第一，共同提高的风格，尊重裁判和尊重对手，注意安</w:t>
      </w:r>
    </w:p>
    <w:p w:rsidR="006F43CA" w:rsidRDefault="006F43CA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全，防止如伤害事故发生。</w:t>
      </w:r>
    </w:p>
    <w:p w:rsidR="006F43CA" w:rsidRDefault="006F43CA">
      <w:pPr>
        <w:rPr>
          <w:sz w:val="24"/>
          <w:szCs w:val="24"/>
        </w:rPr>
      </w:pPr>
      <w:r>
        <w:rPr>
          <w:sz w:val="24"/>
          <w:szCs w:val="24"/>
        </w:rPr>
        <w:t xml:space="preserve">   5</w:t>
      </w:r>
      <w:r>
        <w:rPr>
          <w:rFonts w:hint="eastAsia"/>
          <w:sz w:val="24"/>
          <w:szCs w:val="24"/>
        </w:rPr>
        <w:t>、赛场严禁打闹，如发生打架斗殴事件，学校将进行严肃处理。</w:t>
      </w:r>
    </w:p>
    <w:p w:rsidR="006F43CA" w:rsidRDefault="006F43CA">
      <w:pPr>
        <w:rPr>
          <w:sz w:val="24"/>
          <w:szCs w:val="24"/>
        </w:rPr>
      </w:pPr>
      <w:r>
        <w:rPr>
          <w:sz w:val="24"/>
          <w:szCs w:val="24"/>
        </w:rPr>
        <w:t xml:space="preserve">   6</w:t>
      </w:r>
      <w:r>
        <w:rPr>
          <w:rFonts w:hint="eastAsia"/>
          <w:sz w:val="24"/>
          <w:szCs w:val="24"/>
        </w:rPr>
        <w:t>、各学院要高度重视，认真组织，每场比赛领队必须到场。</w:t>
      </w:r>
    </w:p>
    <w:p w:rsidR="006F43CA" w:rsidRDefault="006F43C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九、场地顺序：由东向西依次为：一号、二号、三号、四号。</w:t>
      </w:r>
    </w:p>
    <w:p w:rsidR="006F43CA" w:rsidRDefault="006F43C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十、未尽事宜另行通知。</w:t>
      </w:r>
    </w:p>
    <w:p w:rsidR="006F43CA" w:rsidRDefault="006F43C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十一、本规程解释权属体育部。</w:t>
      </w:r>
    </w:p>
    <w:p w:rsidR="006F43CA" w:rsidRDefault="006F43CA" w:rsidP="00E97DF1">
      <w:pPr>
        <w:ind w:firstLineChars="1750" w:firstLine="4200"/>
        <w:rPr>
          <w:sz w:val="24"/>
          <w:szCs w:val="24"/>
        </w:rPr>
      </w:pPr>
      <w:r>
        <w:rPr>
          <w:rFonts w:hint="eastAsia"/>
          <w:sz w:val="24"/>
          <w:szCs w:val="24"/>
        </w:rPr>
        <w:t>北京工业职业技术学院体育部</w:t>
      </w:r>
    </w:p>
    <w:p w:rsidR="006F43CA" w:rsidRDefault="006F43C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2016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日</w:t>
      </w:r>
    </w:p>
    <w:p w:rsidR="006F43CA" w:rsidRDefault="006F43CA">
      <w:pPr>
        <w:rPr>
          <w:sz w:val="24"/>
          <w:szCs w:val="24"/>
        </w:rPr>
      </w:pPr>
    </w:p>
    <w:p w:rsidR="006F43CA" w:rsidRPr="00691661" w:rsidRDefault="006F43CA">
      <w:pPr>
        <w:jc w:val="center"/>
        <w:rPr>
          <w:sz w:val="24"/>
          <w:szCs w:val="24"/>
        </w:rPr>
      </w:pPr>
      <w:r>
        <w:rPr>
          <w:rFonts w:hint="eastAsia"/>
          <w:sz w:val="32"/>
          <w:szCs w:val="32"/>
        </w:rPr>
        <w:t>北京工业职业技术学院</w:t>
      </w: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年“</w:t>
      </w:r>
      <w:r>
        <w:rPr>
          <w:sz w:val="32"/>
          <w:szCs w:val="32"/>
        </w:rPr>
        <w:t>3-3</w:t>
      </w:r>
      <w:r>
        <w:rPr>
          <w:rFonts w:hint="eastAsia"/>
          <w:sz w:val="32"/>
          <w:szCs w:val="32"/>
        </w:rPr>
        <w:t>”篮球赛报名表</w:t>
      </w:r>
      <w:r w:rsidRPr="00691661">
        <w:rPr>
          <w:rFonts w:hint="eastAsia"/>
          <w:sz w:val="24"/>
          <w:szCs w:val="24"/>
        </w:rPr>
        <w:t>（</w:t>
      </w:r>
      <w:r w:rsidRPr="00691661">
        <w:rPr>
          <w:sz w:val="24"/>
          <w:szCs w:val="24"/>
        </w:rPr>
        <w:t>201</w:t>
      </w:r>
      <w:r>
        <w:rPr>
          <w:sz w:val="24"/>
          <w:szCs w:val="24"/>
        </w:rPr>
        <w:t>5</w:t>
      </w:r>
      <w:r w:rsidRPr="00691661">
        <w:rPr>
          <w:rFonts w:hint="eastAsia"/>
          <w:sz w:val="24"/>
          <w:szCs w:val="24"/>
        </w:rPr>
        <w:t>级）</w:t>
      </w:r>
    </w:p>
    <w:p w:rsidR="006F43CA" w:rsidRDefault="006F43CA">
      <w:pPr>
        <w:rPr>
          <w:sz w:val="28"/>
          <w:szCs w:val="28"/>
        </w:rPr>
      </w:pPr>
    </w:p>
    <w:p w:rsidR="006F43CA" w:rsidRDefault="006F43C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班级：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领队：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教练：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电话：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9"/>
        <w:gridCol w:w="2040"/>
        <w:gridCol w:w="1545"/>
        <w:gridCol w:w="1440"/>
        <w:gridCol w:w="2618"/>
      </w:tblGrid>
      <w:tr w:rsidR="006F43CA" w:rsidTr="00097F29">
        <w:tc>
          <w:tcPr>
            <w:tcW w:w="879" w:type="dxa"/>
          </w:tcPr>
          <w:p w:rsidR="006F43CA" w:rsidRPr="00097F29" w:rsidRDefault="006F43CA" w:rsidP="00097F29">
            <w:pPr>
              <w:jc w:val="center"/>
              <w:rPr>
                <w:sz w:val="28"/>
                <w:szCs w:val="28"/>
              </w:rPr>
            </w:pPr>
            <w:r w:rsidRPr="00097F29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40" w:type="dxa"/>
          </w:tcPr>
          <w:p w:rsidR="006F43CA" w:rsidRPr="00097F29" w:rsidRDefault="006F43CA" w:rsidP="00097F29">
            <w:pPr>
              <w:jc w:val="center"/>
              <w:rPr>
                <w:sz w:val="28"/>
                <w:szCs w:val="28"/>
              </w:rPr>
            </w:pPr>
            <w:r w:rsidRPr="00097F29">
              <w:rPr>
                <w:rFonts w:hint="eastAsia"/>
                <w:sz w:val="28"/>
                <w:szCs w:val="28"/>
              </w:rPr>
              <w:t>姓</w:t>
            </w:r>
            <w:r w:rsidRPr="00097F29">
              <w:rPr>
                <w:sz w:val="28"/>
                <w:szCs w:val="28"/>
              </w:rPr>
              <w:t xml:space="preserve">  </w:t>
            </w:r>
            <w:r w:rsidRPr="00097F29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545" w:type="dxa"/>
          </w:tcPr>
          <w:p w:rsidR="006F43CA" w:rsidRPr="00097F29" w:rsidRDefault="006F43CA" w:rsidP="00097F29">
            <w:pPr>
              <w:jc w:val="center"/>
              <w:rPr>
                <w:sz w:val="28"/>
                <w:szCs w:val="28"/>
              </w:rPr>
            </w:pPr>
            <w:r w:rsidRPr="00097F29">
              <w:rPr>
                <w:rFonts w:hint="eastAsia"/>
                <w:sz w:val="28"/>
                <w:szCs w:val="28"/>
              </w:rPr>
              <w:t>年</w:t>
            </w:r>
            <w:r w:rsidRPr="00097F29">
              <w:rPr>
                <w:sz w:val="28"/>
                <w:szCs w:val="28"/>
              </w:rPr>
              <w:t xml:space="preserve">  </w:t>
            </w:r>
            <w:r w:rsidRPr="00097F29">
              <w:rPr>
                <w:rFonts w:hint="eastAsia"/>
                <w:sz w:val="28"/>
                <w:szCs w:val="28"/>
              </w:rPr>
              <w:t>龄</w:t>
            </w:r>
          </w:p>
        </w:tc>
        <w:tc>
          <w:tcPr>
            <w:tcW w:w="1440" w:type="dxa"/>
          </w:tcPr>
          <w:p w:rsidR="006F43CA" w:rsidRPr="00097F29" w:rsidRDefault="006F43CA" w:rsidP="00097F29">
            <w:pPr>
              <w:jc w:val="center"/>
              <w:rPr>
                <w:sz w:val="28"/>
                <w:szCs w:val="28"/>
              </w:rPr>
            </w:pPr>
            <w:r w:rsidRPr="00097F29">
              <w:rPr>
                <w:rFonts w:hint="eastAsia"/>
                <w:sz w:val="28"/>
                <w:szCs w:val="28"/>
              </w:rPr>
              <w:t>身高</w:t>
            </w:r>
            <w:r w:rsidRPr="00097F29">
              <w:rPr>
                <w:sz w:val="28"/>
                <w:szCs w:val="28"/>
              </w:rPr>
              <w:t>(cm)</w:t>
            </w:r>
          </w:p>
        </w:tc>
        <w:tc>
          <w:tcPr>
            <w:tcW w:w="2618" w:type="dxa"/>
          </w:tcPr>
          <w:p w:rsidR="006F43CA" w:rsidRPr="00097F29" w:rsidRDefault="006F43CA" w:rsidP="00097F29">
            <w:pPr>
              <w:jc w:val="center"/>
              <w:rPr>
                <w:sz w:val="28"/>
                <w:szCs w:val="28"/>
              </w:rPr>
            </w:pPr>
            <w:r w:rsidRPr="00097F29">
              <w:rPr>
                <w:rFonts w:hint="eastAsia"/>
                <w:sz w:val="28"/>
                <w:szCs w:val="28"/>
              </w:rPr>
              <w:t>备</w:t>
            </w:r>
            <w:r w:rsidRPr="00097F29">
              <w:rPr>
                <w:sz w:val="28"/>
                <w:szCs w:val="28"/>
              </w:rPr>
              <w:t xml:space="preserve">  </w:t>
            </w:r>
            <w:r w:rsidRPr="00097F29"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6F43CA" w:rsidTr="00097F29">
        <w:tc>
          <w:tcPr>
            <w:tcW w:w="879" w:type="dxa"/>
          </w:tcPr>
          <w:p w:rsidR="006F43CA" w:rsidRPr="00097F29" w:rsidRDefault="006F43CA" w:rsidP="00097F29">
            <w:pPr>
              <w:jc w:val="center"/>
              <w:rPr>
                <w:sz w:val="28"/>
                <w:szCs w:val="28"/>
              </w:rPr>
            </w:pPr>
            <w:r w:rsidRPr="00097F29">
              <w:rPr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</w:tr>
      <w:tr w:rsidR="006F43CA" w:rsidTr="00097F29">
        <w:tc>
          <w:tcPr>
            <w:tcW w:w="879" w:type="dxa"/>
          </w:tcPr>
          <w:p w:rsidR="006F43CA" w:rsidRPr="00097F29" w:rsidRDefault="006F43CA" w:rsidP="00097F29">
            <w:pPr>
              <w:jc w:val="center"/>
              <w:rPr>
                <w:sz w:val="28"/>
                <w:szCs w:val="28"/>
              </w:rPr>
            </w:pPr>
            <w:r w:rsidRPr="00097F29">
              <w:rPr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</w:tr>
      <w:tr w:rsidR="006F43CA" w:rsidTr="00097F29">
        <w:tc>
          <w:tcPr>
            <w:tcW w:w="879" w:type="dxa"/>
          </w:tcPr>
          <w:p w:rsidR="006F43CA" w:rsidRPr="00097F29" w:rsidRDefault="006F43CA" w:rsidP="00097F29">
            <w:pPr>
              <w:jc w:val="center"/>
              <w:rPr>
                <w:sz w:val="28"/>
                <w:szCs w:val="28"/>
              </w:rPr>
            </w:pPr>
            <w:r w:rsidRPr="00097F29">
              <w:rPr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</w:tr>
      <w:tr w:rsidR="006F43CA" w:rsidTr="00097F29">
        <w:tc>
          <w:tcPr>
            <w:tcW w:w="879" w:type="dxa"/>
          </w:tcPr>
          <w:p w:rsidR="006F43CA" w:rsidRPr="00097F29" w:rsidRDefault="006F43CA" w:rsidP="00097F29">
            <w:pPr>
              <w:jc w:val="center"/>
              <w:rPr>
                <w:sz w:val="28"/>
                <w:szCs w:val="28"/>
              </w:rPr>
            </w:pPr>
            <w:r w:rsidRPr="00097F29">
              <w:rPr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</w:tr>
      <w:tr w:rsidR="006F43CA" w:rsidTr="00097F29">
        <w:tc>
          <w:tcPr>
            <w:tcW w:w="879" w:type="dxa"/>
          </w:tcPr>
          <w:p w:rsidR="006F43CA" w:rsidRPr="00097F29" w:rsidRDefault="006F43CA" w:rsidP="00097F29">
            <w:pPr>
              <w:jc w:val="center"/>
              <w:rPr>
                <w:sz w:val="28"/>
                <w:szCs w:val="28"/>
              </w:rPr>
            </w:pPr>
            <w:r w:rsidRPr="00097F29">
              <w:rPr>
                <w:sz w:val="28"/>
                <w:szCs w:val="28"/>
              </w:rPr>
              <w:t>5</w:t>
            </w:r>
          </w:p>
        </w:tc>
        <w:tc>
          <w:tcPr>
            <w:tcW w:w="2040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6F43CA" w:rsidRPr="00097F29" w:rsidRDefault="006F43CA">
            <w:pPr>
              <w:rPr>
                <w:sz w:val="28"/>
                <w:szCs w:val="28"/>
              </w:rPr>
            </w:pPr>
          </w:p>
        </w:tc>
      </w:tr>
    </w:tbl>
    <w:p w:rsidR="006F43CA" w:rsidRDefault="006F43C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F43CA" w:rsidRDefault="006F43CA">
      <w:pPr>
        <w:rPr>
          <w:sz w:val="24"/>
          <w:szCs w:val="24"/>
        </w:rPr>
      </w:pPr>
    </w:p>
    <w:p w:rsidR="006F43CA" w:rsidRDefault="006F43CA">
      <w:pPr>
        <w:rPr>
          <w:sz w:val="24"/>
          <w:szCs w:val="24"/>
        </w:rPr>
      </w:pPr>
    </w:p>
    <w:p w:rsidR="006F43CA" w:rsidRDefault="006F43CA">
      <w:pPr>
        <w:rPr>
          <w:sz w:val="24"/>
          <w:szCs w:val="24"/>
        </w:rPr>
      </w:pPr>
    </w:p>
    <w:p w:rsidR="006F43CA" w:rsidRDefault="006F43CA" w:rsidP="000653D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北京工业职业技术学院</w:t>
      </w: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年“</w:t>
      </w:r>
      <w:r>
        <w:rPr>
          <w:sz w:val="32"/>
          <w:szCs w:val="32"/>
        </w:rPr>
        <w:t>3-3</w:t>
      </w:r>
      <w:r>
        <w:rPr>
          <w:rFonts w:hint="eastAsia"/>
          <w:sz w:val="32"/>
          <w:szCs w:val="32"/>
        </w:rPr>
        <w:t>”篮球赛报名表</w:t>
      </w:r>
      <w:r w:rsidRPr="00691661">
        <w:rPr>
          <w:rFonts w:hint="eastAsia"/>
          <w:sz w:val="24"/>
          <w:szCs w:val="24"/>
        </w:rPr>
        <w:t>（</w:t>
      </w:r>
      <w:r w:rsidRPr="00691661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691661">
        <w:rPr>
          <w:rFonts w:hint="eastAsia"/>
          <w:sz w:val="24"/>
          <w:szCs w:val="24"/>
        </w:rPr>
        <w:t>级）</w:t>
      </w:r>
    </w:p>
    <w:p w:rsidR="006F43CA" w:rsidRDefault="006F43CA" w:rsidP="000653D8">
      <w:pPr>
        <w:rPr>
          <w:sz w:val="28"/>
          <w:szCs w:val="28"/>
        </w:rPr>
      </w:pPr>
    </w:p>
    <w:p w:rsidR="006F43CA" w:rsidRDefault="006F43CA" w:rsidP="000653D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班级：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领队：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教练：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电话：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9"/>
        <w:gridCol w:w="2040"/>
        <w:gridCol w:w="1545"/>
        <w:gridCol w:w="1440"/>
        <w:gridCol w:w="2618"/>
      </w:tblGrid>
      <w:tr w:rsidR="006F43CA" w:rsidTr="00AB5355">
        <w:tc>
          <w:tcPr>
            <w:tcW w:w="879" w:type="dxa"/>
          </w:tcPr>
          <w:p w:rsidR="006F43CA" w:rsidRPr="00097F29" w:rsidRDefault="006F43CA" w:rsidP="00AB5355">
            <w:pPr>
              <w:jc w:val="center"/>
              <w:rPr>
                <w:sz w:val="28"/>
                <w:szCs w:val="28"/>
              </w:rPr>
            </w:pPr>
            <w:r w:rsidRPr="00097F29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40" w:type="dxa"/>
          </w:tcPr>
          <w:p w:rsidR="006F43CA" w:rsidRPr="00097F29" w:rsidRDefault="006F43CA" w:rsidP="00AB5355">
            <w:pPr>
              <w:jc w:val="center"/>
              <w:rPr>
                <w:sz w:val="28"/>
                <w:szCs w:val="28"/>
              </w:rPr>
            </w:pPr>
            <w:r w:rsidRPr="00097F29">
              <w:rPr>
                <w:rFonts w:hint="eastAsia"/>
                <w:sz w:val="28"/>
                <w:szCs w:val="28"/>
              </w:rPr>
              <w:t>姓</w:t>
            </w:r>
            <w:r w:rsidRPr="00097F29">
              <w:rPr>
                <w:sz w:val="28"/>
                <w:szCs w:val="28"/>
              </w:rPr>
              <w:t xml:space="preserve">  </w:t>
            </w:r>
            <w:r w:rsidRPr="00097F29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545" w:type="dxa"/>
          </w:tcPr>
          <w:p w:rsidR="006F43CA" w:rsidRPr="00097F29" w:rsidRDefault="006F43CA" w:rsidP="00AB5355">
            <w:pPr>
              <w:jc w:val="center"/>
              <w:rPr>
                <w:sz w:val="28"/>
                <w:szCs w:val="28"/>
              </w:rPr>
            </w:pPr>
            <w:r w:rsidRPr="00097F29">
              <w:rPr>
                <w:rFonts w:hint="eastAsia"/>
                <w:sz w:val="28"/>
                <w:szCs w:val="28"/>
              </w:rPr>
              <w:t>年</w:t>
            </w:r>
            <w:r w:rsidRPr="00097F29">
              <w:rPr>
                <w:sz w:val="28"/>
                <w:szCs w:val="28"/>
              </w:rPr>
              <w:t xml:space="preserve">  </w:t>
            </w:r>
            <w:r w:rsidRPr="00097F29">
              <w:rPr>
                <w:rFonts w:hint="eastAsia"/>
                <w:sz w:val="28"/>
                <w:szCs w:val="28"/>
              </w:rPr>
              <w:t>龄</w:t>
            </w:r>
          </w:p>
        </w:tc>
        <w:tc>
          <w:tcPr>
            <w:tcW w:w="1440" w:type="dxa"/>
          </w:tcPr>
          <w:p w:rsidR="006F43CA" w:rsidRPr="00097F29" w:rsidRDefault="006F43CA" w:rsidP="00AB5355">
            <w:pPr>
              <w:jc w:val="center"/>
              <w:rPr>
                <w:sz w:val="28"/>
                <w:szCs w:val="28"/>
              </w:rPr>
            </w:pPr>
            <w:r w:rsidRPr="00097F29">
              <w:rPr>
                <w:rFonts w:hint="eastAsia"/>
                <w:sz w:val="28"/>
                <w:szCs w:val="28"/>
              </w:rPr>
              <w:t>身高</w:t>
            </w:r>
            <w:r w:rsidRPr="00097F29">
              <w:rPr>
                <w:sz w:val="28"/>
                <w:szCs w:val="28"/>
              </w:rPr>
              <w:t>(cm)</w:t>
            </w:r>
          </w:p>
        </w:tc>
        <w:tc>
          <w:tcPr>
            <w:tcW w:w="2618" w:type="dxa"/>
          </w:tcPr>
          <w:p w:rsidR="006F43CA" w:rsidRPr="00097F29" w:rsidRDefault="006F43CA" w:rsidP="00AB5355">
            <w:pPr>
              <w:jc w:val="center"/>
              <w:rPr>
                <w:sz w:val="28"/>
                <w:szCs w:val="28"/>
              </w:rPr>
            </w:pPr>
            <w:r w:rsidRPr="00097F29">
              <w:rPr>
                <w:rFonts w:hint="eastAsia"/>
                <w:sz w:val="28"/>
                <w:szCs w:val="28"/>
              </w:rPr>
              <w:t>备</w:t>
            </w:r>
            <w:r w:rsidRPr="00097F29">
              <w:rPr>
                <w:sz w:val="28"/>
                <w:szCs w:val="28"/>
              </w:rPr>
              <w:t xml:space="preserve">  </w:t>
            </w:r>
            <w:r w:rsidRPr="00097F29"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6F43CA" w:rsidTr="00AB5355">
        <w:tc>
          <w:tcPr>
            <w:tcW w:w="879" w:type="dxa"/>
          </w:tcPr>
          <w:p w:rsidR="006F43CA" w:rsidRPr="00097F29" w:rsidRDefault="006F43CA" w:rsidP="00AB5355">
            <w:pPr>
              <w:jc w:val="center"/>
              <w:rPr>
                <w:sz w:val="28"/>
                <w:szCs w:val="28"/>
              </w:rPr>
            </w:pPr>
            <w:r w:rsidRPr="00097F29">
              <w:rPr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</w:tr>
      <w:tr w:rsidR="006F43CA" w:rsidTr="00AB5355">
        <w:tc>
          <w:tcPr>
            <w:tcW w:w="879" w:type="dxa"/>
          </w:tcPr>
          <w:p w:rsidR="006F43CA" w:rsidRPr="00097F29" w:rsidRDefault="006F43CA" w:rsidP="00AB5355">
            <w:pPr>
              <w:jc w:val="center"/>
              <w:rPr>
                <w:sz w:val="28"/>
                <w:szCs w:val="28"/>
              </w:rPr>
            </w:pPr>
            <w:r w:rsidRPr="00097F29">
              <w:rPr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</w:tr>
      <w:tr w:rsidR="006F43CA" w:rsidTr="00AB5355">
        <w:tc>
          <w:tcPr>
            <w:tcW w:w="879" w:type="dxa"/>
          </w:tcPr>
          <w:p w:rsidR="006F43CA" w:rsidRPr="00097F29" w:rsidRDefault="006F43CA" w:rsidP="00AB5355">
            <w:pPr>
              <w:jc w:val="center"/>
              <w:rPr>
                <w:sz w:val="28"/>
                <w:szCs w:val="28"/>
              </w:rPr>
            </w:pPr>
            <w:r w:rsidRPr="00097F29">
              <w:rPr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</w:tr>
      <w:tr w:rsidR="006F43CA" w:rsidTr="00AB5355">
        <w:tc>
          <w:tcPr>
            <w:tcW w:w="879" w:type="dxa"/>
          </w:tcPr>
          <w:p w:rsidR="006F43CA" w:rsidRPr="00097F29" w:rsidRDefault="006F43CA" w:rsidP="00AB5355">
            <w:pPr>
              <w:jc w:val="center"/>
              <w:rPr>
                <w:sz w:val="28"/>
                <w:szCs w:val="28"/>
              </w:rPr>
            </w:pPr>
            <w:r w:rsidRPr="00097F29">
              <w:rPr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</w:tr>
      <w:tr w:rsidR="006F43CA" w:rsidTr="00AB5355">
        <w:tc>
          <w:tcPr>
            <w:tcW w:w="879" w:type="dxa"/>
          </w:tcPr>
          <w:p w:rsidR="006F43CA" w:rsidRPr="00097F29" w:rsidRDefault="006F43CA" w:rsidP="00AB5355">
            <w:pPr>
              <w:jc w:val="center"/>
              <w:rPr>
                <w:sz w:val="28"/>
                <w:szCs w:val="28"/>
              </w:rPr>
            </w:pPr>
            <w:r w:rsidRPr="00097F29">
              <w:rPr>
                <w:sz w:val="28"/>
                <w:szCs w:val="28"/>
              </w:rPr>
              <w:t>5</w:t>
            </w:r>
          </w:p>
        </w:tc>
        <w:tc>
          <w:tcPr>
            <w:tcW w:w="2040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6F43CA" w:rsidRPr="00097F29" w:rsidRDefault="006F43CA" w:rsidP="00AB5355">
            <w:pPr>
              <w:rPr>
                <w:sz w:val="28"/>
                <w:szCs w:val="28"/>
              </w:rPr>
            </w:pPr>
          </w:p>
        </w:tc>
      </w:tr>
    </w:tbl>
    <w:p w:rsidR="006F43CA" w:rsidRPr="00926D59" w:rsidRDefault="006F43CA">
      <w:pPr>
        <w:rPr>
          <w:sz w:val="28"/>
          <w:szCs w:val="28"/>
        </w:rPr>
      </w:pPr>
    </w:p>
    <w:sectPr w:rsidR="006F43CA" w:rsidRPr="00926D59" w:rsidSect="00F51AA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428" w:rsidRDefault="00C73428">
      <w:r>
        <w:separator/>
      </w:r>
    </w:p>
  </w:endnote>
  <w:endnote w:type="continuationSeparator" w:id="1">
    <w:p w:rsidR="00C73428" w:rsidRDefault="00C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428" w:rsidRDefault="00C73428">
      <w:r>
        <w:separator/>
      </w:r>
    </w:p>
  </w:footnote>
  <w:footnote w:type="continuationSeparator" w:id="1">
    <w:p w:rsidR="00C73428" w:rsidRDefault="00C734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532"/>
    <w:rsid w:val="00000F8C"/>
    <w:rsid w:val="00025925"/>
    <w:rsid w:val="000653D8"/>
    <w:rsid w:val="00097F29"/>
    <w:rsid w:val="00107532"/>
    <w:rsid w:val="001230C0"/>
    <w:rsid w:val="001D1779"/>
    <w:rsid w:val="001F1B61"/>
    <w:rsid w:val="00232C47"/>
    <w:rsid w:val="002667A6"/>
    <w:rsid w:val="00290757"/>
    <w:rsid w:val="002A2777"/>
    <w:rsid w:val="00314747"/>
    <w:rsid w:val="00316304"/>
    <w:rsid w:val="00331B81"/>
    <w:rsid w:val="003F2890"/>
    <w:rsid w:val="005205DF"/>
    <w:rsid w:val="00532AC9"/>
    <w:rsid w:val="005A7151"/>
    <w:rsid w:val="005B6DF1"/>
    <w:rsid w:val="005E1F63"/>
    <w:rsid w:val="00622A10"/>
    <w:rsid w:val="00634E00"/>
    <w:rsid w:val="00691661"/>
    <w:rsid w:val="006B03FA"/>
    <w:rsid w:val="006F43CA"/>
    <w:rsid w:val="00703614"/>
    <w:rsid w:val="00712359"/>
    <w:rsid w:val="007847B1"/>
    <w:rsid w:val="00791A55"/>
    <w:rsid w:val="007C2B6E"/>
    <w:rsid w:val="00817CFC"/>
    <w:rsid w:val="00864BDC"/>
    <w:rsid w:val="0089589A"/>
    <w:rsid w:val="008C4014"/>
    <w:rsid w:val="008C6C48"/>
    <w:rsid w:val="008D15C8"/>
    <w:rsid w:val="00926D59"/>
    <w:rsid w:val="00927803"/>
    <w:rsid w:val="009A791F"/>
    <w:rsid w:val="009C1B3F"/>
    <w:rsid w:val="00A4202E"/>
    <w:rsid w:val="00AB23DB"/>
    <w:rsid w:val="00AB5355"/>
    <w:rsid w:val="00B02DEB"/>
    <w:rsid w:val="00BE68E8"/>
    <w:rsid w:val="00C13799"/>
    <w:rsid w:val="00C404C6"/>
    <w:rsid w:val="00C73428"/>
    <w:rsid w:val="00CD04A8"/>
    <w:rsid w:val="00CD41F1"/>
    <w:rsid w:val="00D9062A"/>
    <w:rsid w:val="00D968BB"/>
    <w:rsid w:val="00DC0F88"/>
    <w:rsid w:val="00E13280"/>
    <w:rsid w:val="00E34CC3"/>
    <w:rsid w:val="00E71BB2"/>
    <w:rsid w:val="00E91D3C"/>
    <w:rsid w:val="00E97DF1"/>
    <w:rsid w:val="00EC487B"/>
    <w:rsid w:val="00F51AAD"/>
    <w:rsid w:val="014A5E2B"/>
    <w:rsid w:val="063D6E54"/>
    <w:rsid w:val="0F7718EE"/>
    <w:rsid w:val="1EF736D9"/>
    <w:rsid w:val="29A61262"/>
    <w:rsid w:val="2BB00CD9"/>
    <w:rsid w:val="4218198E"/>
    <w:rsid w:val="45DD622C"/>
    <w:rsid w:val="5A296089"/>
    <w:rsid w:val="5DEE162B"/>
    <w:rsid w:val="63B40B37"/>
    <w:rsid w:val="6571397B"/>
    <w:rsid w:val="71953DF2"/>
    <w:rsid w:val="7F14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51AA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51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F51AAD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F51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F51AAD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F51A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F51A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北京工业职业技术学院2015年“贯通培养班”男子“3-3”</dc:title>
  <dc:subject/>
  <dc:creator>hp</dc:creator>
  <cp:keywords/>
  <dc:description/>
  <cp:lastModifiedBy>hp</cp:lastModifiedBy>
  <cp:revision>20</cp:revision>
  <cp:lastPrinted>2016-10-13T02:25:00Z</cp:lastPrinted>
  <dcterms:created xsi:type="dcterms:W3CDTF">2012-08-29T02:27:00Z</dcterms:created>
  <dcterms:modified xsi:type="dcterms:W3CDTF">2016-10-13T04:06:00Z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